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0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________, _____ de _____________ de 2025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Señores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380"/>
        </w:tabs>
        <w:spacing w:line="276" w:lineRule="auto"/>
        <w:jc w:val="both"/>
        <w:rPr>
          <w:b w:val="1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sz w:val="22"/>
          <w:szCs w:val="22"/>
          <w:rtl w:val="0"/>
        </w:rPr>
        <w:t xml:space="preserve">Sindicato Único de Trabajadores de la Universidad Peruana Cayetano Heredia (SUTUPCH)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Presente. -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left="1410" w:hanging="141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Asunto:</w:t>
        <w:tab/>
        <w:t xml:space="preserve">Candidato/a para representante de los/as trabajadores ante el Comité de Seguridad y Salud en el Trabajo de la Universidad Peruana Cayetano Heredia para el período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2025– 2027.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sz w:val="22"/>
          <w:szCs w:val="22"/>
          <w:rtl w:val="0"/>
        </w:rPr>
        <w:t xml:space="preserve">Tengo a bien dirigirme a ustedes a fin de poner mi candidatura, la candidatura, o lista de candidatos para representante ante el Comité de Seguridad y Salud en el Trabajo para el período 2025 – 2027:</w:t>
      </w:r>
    </w:p>
    <w:p w:rsidR="00000000" w:rsidDel="00000000" w:rsidP="00000000" w:rsidRDefault="00000000" w:rsidRPr="00000000" w14:paraId="0000000E">
      <w:pPr>
        <w:spacing w:line="276" w:lineRule="auto"/>
        <w:ind w:left="720" w:firstLine="0"/>
        <w:jc w:val="both"/>
        <w:rPr>
          <w:b w:val="1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2"/>
          <w:szCs w:val="22"/>
          <w:rtl w:val="0"/>
        </w:rPr>
        <w:t xml:space="preserve">(nombre y apellido)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76" w:lineRule="auto"/>
        <w:ind w:left="720" w:hanging="360"/>
        <w:jc w:val="both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76" w:lineRule="auto"/>
        <w:ind w:left="720" w:hanging="360"/>
        <w:jc w:val="both"/>
        <w:rPr/>
      </w:pPr>
      <w:bookmarkStart w:colFirst="0" w:colLast="0" w:name="_2fh8tzbo2fu5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Manifiesto/manifestamos que la candidatura cumple con los requisitos a que hace referencia el artículo 47º del RLSST. 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Adjunto los documentos que los acreditan: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left="1560" w:hanging="993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Anexo 1:</w:t>
        <w:tab/>
        <w:t xml:space="preserve">Copia del documento que lo acredita como trabajador de la UPCH</w:t>
      </w:r>
    </w:p>
    <w:p w:rsidR="00000000" w:rsidDel="00000000" w:rsidP="00000000" w:rsidRDefault="00000000" w:rsidRPr="00000000" w14:paraId="00000017">
      <w:pPr>
        <w:spacing w:line="276" w:lineRule="auto"/>
        <w:ind w:left="1560" w:hanging="993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Anexo 2:</w:t>
        <w:tab/>
        <w:t xml:space="preserve">Copia simple de su Documento Nacional de Identidad para acreditar su edad.</w:t>
      </w:r>
    </w:p>
    <w:p w:rsidR="00000000" w:rsidDel="00000000" w:rsidP="00000000" w:rsidRDefault="00000000" w:rsidRPr="00000000" w14:paraId="00000018">
      <w:pPr>
        <w:spacing w:line="276" w:lineRule="auto"/>
        <w:ind w:left="1560" w:hanging="993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Anexo 3:</w:t>
        <w:tab/>
        <w:t xml:space="preserve">De ser el caso, copias de cualquier otro documento que se considere pertinente, como capacitaciones en SST.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Sin otro particular, valga la ocasión para expresar a usted los sentimientos de consideración y estima.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Atentamente, </w:t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</w:t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NOMBRE Y FIRMA</w:t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(Candidato que se postula / o personas que postulan al candidato)</w:t>
      </w:r>
    </w:p>
    <w:sectPr>
      <w:headerReference r:id="rId6" w:type="default"/>
      <w:footerReference r:id="rId7" w:type="default"/>
      <w:pgSz w:h="16838" w:w="11906" w:orient="portrait"/>
      <w:pgMar w:bottom="1134" w:top="1134" w:left="1418" w:right="1418" w:header="851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b w:val="1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1"/>
      <w:tblW w:w="9060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851"/>
      <w:gridCol w:w="7209"/>
      <w:tblGridChange w:id="0">
        <w:tblGrid>
          <w:gridCol w:w="1851"/>
          <w:gridCol w:w="7209"/>
        </w:tblGrid>
      </w:tblGridChange>
    </w:tblGrid>
    <w:tr>
      <w:trPr>
        <w:cantSplit w:val="1"/>
        <w:trHeight w:val="1266" w:hRule="atLeast"/>
        <w:tblHeader w:val="0"/>
      </w:trPr>
      <w:tc>
        <w:tcPr>
          <w:tcBorders>
            <w:left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26">
          <w:pPr>
            <w:tabs>
              <w:tab w:val="center" w:leader="none" w:pos="4252"/>
              <w:tab w:val="right" w:leader="none" w:pos="8504"/>
            </w:tabs>
            <w:spacing w:line="276" w:lineRule="auto"/>
            <w:ind w:left="-120" w:right="-177.5196850393698" w:firstLine="0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sz w:val="20"/>
              <w:szCs w:val="20"/>
            </w:rPr>
            <w:drawing>
              <wp:inline distB="114300" distT="114300" distL="114300" distR="114300">
                <wp:extent cx="1019175" cy="4445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9175" cy="444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4" w:val="single"/>
          </w:tcBorders>
          <w:vAlign w:val="center"/>
        </w:tcPr>
        <w:p w:rsidR="00000000" w:rsidDel="00000000" w:rsidP="00000000" w:rsidRDefault="00000000" w:rsidRPr="00000000" w14:paraId="00000027">
          <w:pPr>
            <w:tabs>
              <w:tab w:val="left" w:leader="none" w:pos="922"/>
              <w:tab w:val="center" w:leader="none" w:pos="4252"/>
              <w:tab w:val="right" w:leader="none" w:pos="8504"/>
            </w:tabs>
            <w:spacing w:line="276" w:lineRule="auto"/>
            <w:ind w:left="34" w:hanging="104"/>
            <w:jc w:val="center"/>
            <w:rPr>
              <w:b w:val="1"/>
              <w:sz w:val="22"/>
              <w:szCs w:val="22"/>
            </w:rPr>
          </w:pPr>
          <w:r w:rsidDel="00000000" w:rsidR="00000000" w:rsidRPr="00000000">
            <w:rPr>
              <w:b w:val="1"/>
              <w:sz w:val="22"/>
              <w:szCs w:val="22"/>
              <w:rtl w:val="0"/>
            </w:rPr>
            <w:t xml:space="preserve">ANEXO N° 03</w:t>
          </w:r>
        </w:p>
        <w:p w:rsidR="00000000" w:rsidDel="00000000" w:rsidP="00000000" w:rsidRDefault="00000000" w:rsidRPr="00000000" w14:paraId="00000028">
          <w:pPr>
            <w:tabs>
              <w:tab w:val="left" w:leader="none" w:pos="922"/>
              <w:tab w:val="center" w:leader="none" w:pos="4252"/>
              <w:tab w:val="right" w:leader="none" w:pos="8504"/>
            </w:tabs>
            <w:spacing w:line="240" w:lineRule="auto"/>
            <w:ind w:left="34" w:hanging="104"/>
            <w:jc w:val="center"/>
            <w:rPr>
              <w:b w:val="1"/>
              <w:sz w:val="20"/>
              <w:szCs w:val="20"/>
            </w:rPr>
          </w:pPr>
          <w:r w:rsidDel="00000000" w:rsidR="00000000" w:rsidRPr="00000000">
            <w:rPr>
              <w:b w:val="1"/>
              <w:sz w:val="20"/>
              <w:szCs w:val="20"/>
              <w:rtl w:val="0"/>
            </w:rPr>
            <w:t xml:space="preserve">CARTA PRESENTANDO LA CANDIDATURA PARA SER REPRESENTANTE TITULAR O SUPLENTE DE LOS/AS TRABAJADORES/AS ANTE EL COMITÉ DE SEGURIDAD Y SALUD EN EL TRABAJO DE LA UNIVERSIDAD PERUANA CAYETANO HEREDIA </w:t>
          </w:r>
        </w:p>
        <w:p w:rsidR="00000000" w:rsidDel="00000000" w:rsidP="00000000" w:rsidRDefault="00000000" w:rsidRPr="00000000" w14:paraId="00000029">
          <w:pPr>
            <w:tabs>
              <w:tab w:val="left" w:leader="none" w:pos="922"/>
              <w:tab w:val="center" w:leader="none" w:pos="4252"/>
              <w:tab w:val="right" w:leader="none" w:pos="8504"/>
            </w:tabs>
            <w:spacing w:line="240" w:lineRule="auto"/>
            <w:ind w:left="34" w:hanging="104"/>
            <w:jc w:val="center"/>
            <w:rPr>
              <w:sz w:val="20"/>
              <w:szCs w:val="20"/>
              <w:highlight w:val="yellow"/>
              <w:u w:val="single"/>
            </w:rPr>
          </w:pPr>
          <w:r w:rsidDel="00000000" w:rsidR="00000000" w:rsidRPr="00000000">
            <w:rPr>
              <w:b w:val="1"/>
              <w:sz w:val="20"/>
              <w:szCs w:val="20"/>
              <w:rtl w:val="0"/>
            </w:rPr>
            <w:t xml:space="preserve">POR EL PERIODO 2025 - 2027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